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3B2" w:rsidRDefault="002003B2" w:rsidP="002003B2">
      <w:pPr>
        <w:tabs>
          <w:tab w:val="right" w:pos="11160"/>
        </w:tabs>
        <w:spacing w:after="0" w:line="240" w:lineRule="auto"/>
        <w:ind w:left="0" w:firstLine="0"/>
        <w:jc w:val="left"/>
      </w:pPr>
      <w:r>
        <w:rPr>
          <w:sz w:val="11"/>
        </w:rPr>
        <w:t>STATE OF CALIFORNIA - HEALTH AND HUMAN SERVICES AGENCY</w:t>
      </w:r>
      <w:r>
        <w:rPr>
          <w:sz w:val="11"/>
        </w:rPr>
        <w:tab/>
        <w:t>CALIFORNIA DEPARTMENT OF SOCIAL SERVICES</w:t>
      </w:r>
    </w:p>
    <w:p w:rsidR="002003B2" w:rsidRDefault="002003B2" w:rsidP="002003B2">
      <w:pPr>
        <w:tabs>
          <w:tab w:val="right" w:pos="11160"/>
        </w:tabs>
        <w:spacing w:after="0" w:line="240" w:lineRule="auto"/>
        <w:ind w:left="0" w:firstLine="0"/>
        <w:jc w:val="left"/>
      </w:pPr>
      <w:r>
        <w:rPr>
          <w:b/>
          <w:sz w:val="28"/>
        </w:rPr>
        <w:t>PERSONAL RIGHTS</w:t>
      </w:r>
    </w:p>
    <w:p w:rsidR="00D82E12" w:rsidRDefault="002003B2" w:rsidP="002003B2">
      <w:pPr>
        <w:tabs>
          <w:tab w:val="right" w:pos="11160"/>
        </w:tabs>
        <w:spacing w:after="0" w:line="240" w:lineRule="auto"/>
        <w:ind w:left="0" w:firstLine="0"/>
        <w:jc w:val="left"/>
      </w:pPr>
      <w:r>
        <w:rPr>
          <w:b/>
        </w:rPr>
        <w:t>Child Care Centers</w:t>
      </w:r>
    </w:p>
    <w:p w:rsidR="00D82E12" w:rsidRDefault="002003B2">
      <w:pPr>
        <w:spacing w:after="220" w:line="259" w:lineRule="auto"/>
        <w:ind w:left="-20" w:right="-100" w:firstLine="0"/>
        <w:jc w:val="left"/>
      </w:pPr>
      <w:r>
        <w:rPr>
          <w:rFonts w:ascii="Calibri" w:eastAsia="Calibri" w:hAnsi="Calibri" w:cs="Calibri"/>
          <w:noProof/>
          <w:sz w:val="22"/>
        </w:rPr>
        <mc:AlternateContent>
          <mc:Choice Requires="wpg">
            <w:drawing>
              <wp:inline distT="0" distB="0" distL="0" distR="0">
                <wp:extent cx="7162800" cy="25400"/>
                <wp:effectExtent l="0" t="0" r="0" b="0"/>
                <wp:docPr id="1202" name="Group 1202"/>
                <wp:cNvGraphicFramePr/>
                <a:graphic xmlns:a="http://schemas.openxmlformats.org/drawingml/2006/main">
                  <a:graphicData uri="http://schemas.microsoft.com/office/word/2010/wordprocessingGroup">
                    <wpg:wgp>
                      <wpg:cNvGrpSpPr/>
                      <wpg:grpSpPr>
                        <a:xfrm>
                          <a:off x="0" y="0"/>
                          <a:ext cx="7162800" cy="25400"/>
                          <a:chOff x="0" y="0"/>
                          <a:chExt cx="7162800" cy="25400"/>
                        </a:xfrm>
                      </wpg:grpSpPr>
                      <wps:wsp>
                        <wps:cNvPr id="10" name="Shape 10"/>
                        <wps:cNvSpPr/>
                        <wps:spPr>
                          <a:xfrm>
                            <a:off x="0" y="0"/>
                            <a:ext cx="7162800" cy="0"/>
                          </a:xfrm>
                          <a:custGeom>
                            <a:avLst/>
                            <a:gdLst/>
                            <a:ahLst/>
                            <a:cxnLst/>
                            <a:rect l="0" t="0" r="0" b="0"/>
                            <a:pathLst>
                              <a:path w="7162800">
                                <a:moveTo>
                                  <a:pt x="0" y="0"/>
                                </a:moveTo>
                                <a:lnTo>
                                  <a:pt x="7162800" y="0"/>
                                </a:lnTo>
                              </a:path>
                            </a:pathLst>
                          </a:custGeom>
                          <a:ln w="1588" cap="flat">
                            <a:miter lim="127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0" y="25400"/>
                            <a:ext cx="7162800" cy="0"/>
                          </a:xfrm>
                          <a:custGeom>
                            <a:avLst/>
                            <a:gdLst/>
                            <a:ahLst/>
                            <a:cxnLst/>
                            <a:rect l="0" t="0" r="0" b="0"/>
                            <a:pathLst>
                              <a:path w="7162800">
                                <a:moveTo>
                                  <a:pt x="0" y="0"/>
                                </a:moveTo>
                                <a:lnTo>
                                  <a:pt x="7162800" y="0"/>
                                </a:lnTo>
                              </a:path>
                            </a:pathLst>
                          </a:custGeom>
                          <a:ln w="1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2" style="width:564pt;height:2pt;mso-position-horizontal-relative:char;mso-position-vertical-relative:line" coordsize="71628,254">
                <v:shape id="Shape 10" style="position:absolute;width:71628;height:0;left:0;top:0;" coordsize="7162800,0" path="m0,0l7162800,0">
                  <v:stroke weight="0.125pt" endcap="flat" joinstyle="miter" miterlimit="10" on="true" color="#000000"/>
                  <v:fill on="false" color="#000000" opacity="0"/>
                </v:shape>
                <v:shape id="Shape 11" style="position:absolute;width:71628;height:0;left:0;top:254;" coordsize="7162800,0" path="m0,0l7162800,0">
                  <v:stroke weight="0.125pt" endcap="flat" joinstyle="miter" miterlimit="10" on="true" color="#000000"/>
                  <v:fill on="false" color="#000000" opacity="0"/>
                </v:shape>
              </v:group>
            </w:pict>
          </mc:Fallback>
        </mc:AlternateContent>
      </w:r>
    </w:p>
    <w:p w:rsidR="00D82E12" w:rsidRDefault="002003B2">
      <w:pPr>
        <w:spacing w:after="22"/>
        <w:ind w:left="240" w:right="145" w:firstLine="0"/>
      </w:pPr>
      <w:r>
        <w:t>Personal Rights, See Section 101223 for waiver conditions applicable to Child Care Centers.</w:t>
      </w:r>
    </w:p>
    <w:p w:rsidR="00D82E12" w:rsidRDefault="002003B2">
      <w:pPr>
        <w:ind w:right="145"/>
      </w:pPr>
      <w:r>
        <w:t>(a) Child Care Centers.  Each child receiving services from a Child Care Center shall have rights which include, but are not limited to, the following:</w:t>
      </w:r>
    </w:p>
    <w:p w:rsidR="00D82E12" w:rsidRDefault="002003B2">
      <w:pPr>
        <w:numPr>
          <w:ilvl w:val="0"/>
          <w:numId w:val="1"/>
        </w:numPr>
        <w:ind w:right="145"/>
      </w:pPr>
      <w:r>
        <w:t>To be accorded dignity in his/her personal relationships with staff and other persons.</w:t>
      </w:r>
    </w:p>
    <w:p w:rsidR="00D82E12" w:rsidRDefault="002003B2">
      <w:pPr>
        <w:numPr>
          <w:ilvl w:val="0"/>
          <w:numId w:val="1"/>
        </w:numPr>
        <w:ind w:right="145"/>
      </w:pPr>
      <w:r>
        <w:t>To be accorded sa</w:t>
      </w:r>
      <w:r>
        <w:t>fe, healthful and comfortable accommodations, furnishings and equipment to meet his/her needs.</w:t>
      </w:r>
    </w:p>
    <w:p w:rsidR="00D82E12" w:rsidRDefault="002003B2">
      <w:pPr>
        <w:numPr>
          <w:ilvl w:val="0"/>
          <w:numId w:val="1"/>
        </w:numPr>
        <w:ind w:right="145"/>
      </w:pPr>
      <w:r>
        <w:t>To be free from corporal or unusual punishment, infliction of pain, humiliation, intimidation, ridicule, coercion, threat, mental abuse, or other actions of a pu</w:t>
      </w:r>
      <w:r>
        <w:t>nitive nature, including but not limited to:  interference with daily living functions, including eating, sleeping, or toileting; or withholding of shelter, clothing, medication or aids to physical functioning.</w:t>
      </w:r>
    </w:p>
    <w:p w:rsidR="00D82E12" w:rsidRDefault="002003B2">
      <w:pPr>
        <w:numPr>
          <w:ilvl w:val="0"/>
          <w:numId w:val="1"/>
        </w:numPr>
        <w:ind w:right="145"/>
      </w:pPr>
      <w:r>
        <w:t>To be informed, and to have his/her authorize</w:t>
      </w:r>
      <w:r>
        <w:t>d representative, if any, informed by the licensee of the provisions of law regarding complaints including, but not limited to, the address and telephone number of the complaint receiving unit of the licensing agency and of information regarding confidenti</w:t>
      </w:r>
      <w:r>
        <w:t>ality.</w:t>
      </w:r>
    </w:p>
    <w:p w:rsidR="00D82E12" w:rsidRDefault="002003B2">
      <w:pPr>
        <w:numPr>
          <w:ilvl w:val="0"/>
          <w:numId w:val="1"/>
        </w:numPr>
        <w:ind w:right="145"/>
      </w:pPr>
      <w:r>
        <w:t xml:space="preserve">To be free to attend religious services or activities of his/her choice and to have visits from the spiritual advisor of his/her choice.  Attendance at religious services, either in or outside the facility, shall be on a completely voluntary basis. </w:t>
      </w:r>
      <w:r>
        <w:t xml:space="preserve"> In Child Care Centers, decisions concerning attendance at religious services or visits from spiritual advisors shall be made by the parent(s), or guardian(s) of the child.</w:t>
      </w:r>
    </w:p>
    <w:p w:rsidR="00D82E12" w:rsidRDefault="002003B2">
      <w:pPr>
        <w:numPr>
          <w:ilvl w:val="0"/>
          <w:numId w:val="1"/>
        </w:numPr>
        <w:ind w:right="145"/>
      </w:pPr>
      <w:r>
        <w:t>Not to be locked in any room, building, or facility premises by day or night.</w:t>
      </w:r>
    </w:p>
    <w:p w:rsidR="00D82E12" w:rsidRDefault="002003B2">
      <w:pPr>
        <w:numPr>
          <w:ilvl w:val="0"/>
          <w:numId w:val="1"/>
        </w:numPr>
        <w:spacing w:after="456"/>
        <w:ind w:right="145"/>
      </w:pPr>
      <w:r>
        <w:t>Not t</w:t>
      </w:r>
      <w:r>
        <w:t>o be placed in any restraining device, except a supportive restraint approved in advance by the licensing agency.</w:t>
      </w:r>
      <w:bookmarkStart w:id="0" w:name="_GoBack"/>
      <w:bookmarkEnd w:id="0"/>
    </w:p>
    <w:p w:rsidR="00D82E12" w:rsidRPr="002003B2" w:rsidRDefault="002003B2" w:rsidP="002003B2">
      <w:pPr>
        <w:spacing w:after="52"/>
        <w:ind w:left="240" w:right="145" w:firstLine="0"/>
        <w:rPr>
          <w:sz w:val="16"/>
          <w:szCs w:val="16"/>
        </w:rPr>
      </w:pPr>
      <w:r w:rsidRPr="002003B2">
        <w:rPr>
          <w:rFonts w:ascii="Calibri" w:eastAsia="Calibri" w:hAnsi="Calibri" w:cs="Calibri"/>
          <w:noProof/>
          <w:sz w:val="16"/>
          <w:szCs w:val="16"/>
        </w:rPr>
        <mc:AlternateContent>
          <mc:Choice Requires="wpg">
            <w:drawing>
              <wp:anchor distT="0" distB="0" distL="114300" distR="114300" simplePos="0" relativeHeight="251658240" behindDoc="0" locked="0" layoutInCell="1" allowOverlap="1">
                <wp:simplePos x="0" y="0"/>
                <wp:positionH relativeFrom="page">
                  <wp:posOffset>-193040</wp:posOffset>
                </wp:positionH>
                <wp:positionV relativeFrom="page">
                  <wp:posOffset>5600700</wp:posOffset>
                </wp:positionV>
                <wp:extent cx="7726172" cy="478452"/>
                <wp:effectExtent l="0" t="0" r="27305" b="0"/>
                <wp:wrapTopAndBottom/>
                <wp:docPr id="1204" name="Group 1204"/>
                <wp:cNvGraphicFramePr/>
                <a:graphic xmlns:a="http://schemas.openxmlformats.org/drawingml/2006/main">
                  <a:graphicData uri="http://schemas.microsoft.com/office/word/2010/wordprocessingGroup">
                    <wpg:wgp>
                      <wpg:cNvGrpSpPr/>
                      <wpg:grpSpPr>
                        <a:xfrm>
                          <a:off x="0" y="0"/>
                          <a:ext cx="7726172" cy="478452"/>
                          <a:chOff x="0" y="-121920"/>
                          <a:chExt cx="7726172" cy="478452"/>
                        </a:xfrm>
                      </wpg:grpSpPr>
                      <wps:wsp>
                        <wps:cNvPr id="18" name="Shape 18"/>
                        <wps:cNvSpPr/>
                        <wps:spPr>
                          <a:xfrm>
                            <a:off x="28448" y="-121920"/>
                            <a:ext cx="7697724" cy="0"/>
                          </a:xfrm>
                          <a:custGeom>
                            <a:avLst/>
                            <a:gdLst/>
                            <a:ahLst/>
                            <a:cxnLst/>
                            <a:rect l="0" t="0" r="0" b="0"/>
                            <a:pathLst>
                              <a:path w="7697724">
                                <a:moveTo>
                                  <a:pt x="0" y="0"/>
                                </a:moveTo>
                                <a:lnTo>
                                  <a:pt x="7697724" y="0"/>
                                </a:lnTo>
                              </a:path>
                            </a:pathLst>
                          </a:custGeom>
                          <a:ln w="1588" cap="flat">
                            <a:custDash>
                              <a:ds d="37500" sp="25000"/>
                            </a:custDash>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0" y="0"/>
                            <a:ext cx="5588" cy="0"/>
                          </a:xfrm>
                          <a:custGeom>
                            <a:avLst/>
                            <a:gdLst/>
                            <a:ahLst/>
                            <a:cxnLst/>
                            <a:rect l="0" t="0" r="0" b="0"/>
                            <a:pathLst>
                              <a:path w="5588">
                                <a:moveTo>
                                  <a:pt x="0" y="0"/>
                                </a:moveTo>
                                <a:lnTo>
                                  <a:pt x="5588" y="0"/>
                                </a:lnTo>
                              </a:path>
                            </a:pathLst>
                          </a:custGeom>
                          <a:ln w="1588" cap="flat">
                            <a:miter lim="127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7703312" y="0"/>
                            <a:ext cx="5588" cy="0"/>
                          </a:xfrm>
                          <a:custGeom>
                            <a:avLst/>
                            <a:gdLst/>
                            <a:ahLst/>
                            <a:cxnLst/>
                            <a:rect l="0" t="0" r="0" b="0"/>
                            <a:pathLst>
                              <a:path w="5588">
                                <a:moveTo>
                                  <a:pt x="0" y="0"/>
                                </a:moveTo>
                                <a:lnTo>
                                  <a:pt x="5588" y="0"/>
                                </a:lnTo>
                              </a:path>
                            </a:pathLst>
                          </a:custGeom>
                          <a:ln w="1588" cap="flat">
                            <a:miter lim="127000"/>
                          </a:ln>
                        </wps:spPr>
                        <wps:style>
                          <a:lnRef idx="1">
                            <a:srgbClr val="000000"/>
                          </a:lnRef>
                          <a:fillRef idx="0">
                            <a:srgbClr val="000000">
                              <a:alpha val="0"/>
                            </a:srgbClr>
                          </a:fillRef>
                          <a:effectRef idx="0">
                            <a:scrgbClr r="0" g="0" b="0"/>
                          </a:effectRef>
                          <a:fontRef idx="none"/>
                        </wps:style>
                        <wps:bodyPr/>
                      </wps:wsp>
                      <wps:wsp>
                        <wps:cNvPr id="63" name="Rectangle 63"/>
                        <wps:cNvSpPr/>
                        <wps:spPr>
                          <a:xfrm>
                            <a:off x="3419498" y="25376"/>
                            <a:ext cx="1089353" cy="140618"/>
                          </a:xfrm>
                          <a:prstGeom prst="rect">
                            <a:avLst/>
                          </a:prstGeom>
                          <a:ln>
                            <a:noFill/>
                          </a:ln>
                        </wps:spPr>
                        <wps:txbx>
                          <w:txbxContent>
                            <w:p w:rsidR="00D82E12" w:rsidRDefault="002003B2">
                              <w:pPr>
                                <w:spacing w:after="160" w:line="259" w:lineRule="auto"/>
                                <w:ind w:left="0" w:firstLine="0"/>
                                <w:jc w:val="left"/>
                              </w:pPr>
                              <w:r>
                                <w:rPr>
                                  <w:sz w:val="18"/>
                                </w:rPr>
                                <w:t>DETACH HERE</w:t>
                              </w:r>
                            </w:p>
                          </w:txbxContent>
                        </wps:txbx>
                        <wps:bodyPr horzOverflow="overflow" vert="horz" lIns="0" tIns="0" rIns="0" bIns="0" rtlCol="0">
                          <a:noAutofit/>
                        </wps:bodyPr>
                      </wps:wsp>
                      <wps:wsp>
                        <wps:cNvPr id="165" name="Rectangle 165"/>
                        <wps:cNvSpPr/>
                        <wps:spPr>
                          <a:xfrm>
                            <a:off x="419123" y="215914"/>
                            <a:ext cx="5117112" cy="140618"/>
                          </a:xfrm>
                          <a:prstGeom prst="rect">
                            <a:avLst/>
                          </a:prstGeom>
                          <a:ln>
                            <a:noFill/>
                          </a:ln>
                        </wps:spPr>
                        <wps:txbx>
                          <w:txbxContent>
                            <w:p w:rsidR="00D82E12" w:rsidRDefault="002003B2">
                              <w:pPr>
                                <w:spacing w:after="160" w:line="259" w:lineRule="auto"/>
                                <w:ind w:left="0" w:firstLine="0"/>
                                <w:jc w:val="left"/>
                              </w:pPr>
                              <w:r>
                                <w:rPr>
                                  <w:b/>
                                  <w:sz w:val="18"/>
                                </w:rPr>
                                <w:t>TO:  PARENT/GUARDIAN/CHILD OR AUTHORIZED REPRESENTATIVE:</w:t>
                              </w:r>
                            </w:p>
                          </w:txbxContent>
                        </wps:txbx>
                        <wps:bodyPr horzOverflow="overflow" vert="horz" lIns="0" tIns="0" rIns="0" bIns="0" rtlCol="0">
                          <a:noAutofit/>
                        </wps:bodyPr>
                      </wps:wsp>
                      <wps:wsp>
                        <wps:cNvPr id="166" name="Rectangle 166"/>
                        <wps:cNvSpPr/>
                        <wps:spPr>
                          <a:xfrm>
                            <a:off x="5600674" y="215914"/>
                            <a:ext cx="1725066" cy="140618"/>
                          </a:xfrm>
                          <a:prstGeom prst="rect">
                            <a:avLst/>
                          </a:prstGeom>
                          <a:ln>
                            <a:noFill/>
                          </a:ln>
                        </wps:spPr>
                        <wps:txbx>
                          <w:txbxContent>
                            <w:p w:rsidR="00D82E12" w:rsidRDefault="002003B2">
                              <w:pPr>
                                <w:spacing w:after="160" w:line="259" w:lineRule="auto"/>
                                <w:ind w:left="0" w:firstLine="0"/>
                                <w:jc w:val="left"/>
                              </w:pPr>
                              <w:r>
                                <w:rPr>
                                  <w:b/>
                                  <w:sz w:val="18"/>
                                </w:rPr>
                                <w:t>PLACE IN CHILD'S FILE</w:t>
                              </w:r>
                            </w:p>
                          </w:txbxContent>
                        </wps:txbx>
                        <wps:bodyPr horzOverflow="overflow" vert="horz" lIns="0" tIns="0" rIns="0" bIns="0" rtlCol="0">
                          <a:noAutofit/>
                        </wps:bodyPr>
                      </wps:wsp>
                      <wps:wsp>
                        <wps:cNvPr id="71" name="Shape 71"/>
                        <wps:cNvSpPr/>
                        <wps:spPr>
                          <a:xfrm>
                            <a:off x="5588000" y="152400"/>
                            <a:ext cx="1295400" cy="0"/>
                          </a:xfrm>
                          <a:custGeom>
                            <a:avLst/>
                            <a:gdLst/>
                            <a:ahLst/>
                            <a:cxnLst/>
                            <a:rect l="0" t="0" r="0" b="0"/>
                            <a:pathLst>
                              <a:path w="1295400">
                                <a:moveTo>
                                  <a:pt x="0" y="0"/>
                                </a:moveTo>
                                <a:lnTo>
                                  <a:pt x="1295400" y="0"/>
                                </a:lnTo>
                              </a:path>
                            </a:pathLst>
                          </a:custGeom>
                          <a:ln w="38100" cap="flat">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5588000" y="330200"/>
                            <a:ext cx="1295400" cy="0"/>
                          </a:xfrm>
                          <a:custGeom>
                            <a:avLst/>
                            <a:gdLst/>
                            <a:ahLst/>
                            <a:cxnLst/>
                            <a:rect l="0" t="0" r="0" b="0"/>
                            <a:pathLst>
                              <a:path w="1295400">
                                <a:moveTo>
                                  <a:pt x="0" y="0"/>
                                </a:moveTo>
                                <a:lnTo>
                                  <a:pt x="1295400" y="0"/>
                                </a:lnTo>
                              </a:path>
                            </a:pathLst>
                          </a:custGeom>
                          <a:ln w="3810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204" o:spid="_x0000_s1026" style="position:absolute;left:0;text-align:left;margin-left:-15.2pt;margin-top:441pt;width:608.35pt;height:37.65pt;z-index:251658240;mso-position-horizontal-relative:page;mso-position-vertical-relative:page;mso-width-relative:margin;mso-height-relative:margin" coordorigin=",-1219" coordsize="77261,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">
                <v:shape id="Shape 18" o:spid="_x0000_s1027" style="position:absolute;left:284;top:-1219;width:76977;height:0;visibility:visible;mso-wrap-style:square;v-text-anchor:top" coordsize="769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" path="m,l7697724,e" filled="f" strokeweight=".04411mm">
                  <v:stroke miterlimit="83231f" joinstyle="miter"/>
                  <v:path arrowok="t" textboxrect="0,0,7697724,0"/>
                </v:shape>
                <v:shape id="Shape 19" o:spid="_x0000_s1028" style="position:absolute;width:55;height:0;visibility:visible;mso-wrap-style:square;v-text-anchor:top" coordsize="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" path="m,l5588,e" filled="f" strokeweight=".04411mm">
                  <v:stroke miterlimit="83231f" joinstyle="miter"/>
                  <v:path arrowok="t" textboxrect="0,0,5588,0"/>
                </v:shape>
                <v:shape id="Shape 20" o:spid="_x0000_s1029" style="position:absolute;left:77033;width:56;height:0;visibility:visible;mso-wrap-style:square;v-text-anchor:top" coordsize="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" path="m,l5588,e" filled="f" strokeweight=".04411mm">
                  <v:stroke miterlimit="83231f" joinstyle="miter"/>
                  <v:path arrowok="t" textboxrect="0,0,5588,0"/>
                </v:shape>
                <v:rect id="Rectangle 63" o:spid="_x0000_s1030" style="position:absolute;left:34194;top:253;width:1089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D82E12" w:rsidRDefault="002003B2">
                        <w:pPr>
                          <w:spacing w:after="160" w:line="259" w:lineRule="auto"/>
                          <w:ind w:left="0" w:firstLine="0"/>
                          <w:jc w:val="left"/>
                        </w:pPr>
                        <w:r>
                          <w:rPr>
                            <w:sz w:val="18"/>
                          </w:rPr>
                          <w:t>DETACH HERE</w:t>
                        </w:r>
                      </w:p>
                    </w:txbxContent>
                  </v:textbox>
                </v:rect>
                <v:rect id="Rectangle 165" o:spid="_x0000_s1031" style="position:absolute;left:4191;top:2159;width:5117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D82E12" w:rsidRDefault="002003B2">
                        <w:pPr>
                          <w:spacing w:after="160" w:line="259" w:lineRule="auto"/>
                          <w:ind w:left="0" w:firstLine="0"/>
                          <w:jc w:val="left"/>
                        </w:pPr>
                        <w:r>
                          <w:rPr>
                            <w:b/>
                            <w:sz w:val="18"/>
                          </w:rPr>
                          <w:t>TO:  PARENT/GUARDIAN/CHILD OR AUTHORIZED REPRESENTATIVE:</w:t>
                        </w:r>
                      </w:p>
                    </w:txbxContent>
                  </v:textbox>
                </v:rect>
                <v:rect id="Rectangle 166" o:spid="_x0000_s1032" style="position:absolute;left:56006;top:2159;width:1725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D82E12" w:rsidRDefault="002003B2">
                        <w:pPr>
                          <w:spacing w:after="160" w:line="259" w:lineRule="auto"/>
                          <w:ind w:left="0" w:firstLine="0"/>
                          <w:jc w:val="left"/>
                        </w:pPr>
                        <w:r>
                          <w:rPr>
                            <w:b/>
                            <w:sz w:val="18"/>
                          </w:rPr>
                          <w:t>PLACE IN CHILD'S FILE</w:t>
                        </w:r>
                      </w:p>
                    </w:txbxContent>
                  </v:textbox>
                </v:rect>
                <v:shape id="Shape 71" o:spid="_x0000_s1033" style="position:absolute;left:55880;top:1524;width:12954;height:0;visibility:visible;mso-wrap-style:square;v-text-anchor:top" coordsize="129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" path="m,l1295400,e" filled="f" strokeweight="3pt">
                  <v:stroke miterlimit="83231f" joinstyle="miter"/>
                  <v:path arrowok="t" textboxrect="0,0,1295400,0"/>
                </v:shape>
                <v:shape id="Shape 72" o:spid="_x0000_s1034" style="position:absolute;left:55880;top:3302;width:12954;height:0;visibility:visible;mso-wrap-style:square;v-text-anchor:top" coordsize="129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" path="m,l1295400,e" filled="f" strokeweight="3pt">
                  <v:stroke miterlimit="83231f" joinstyle="miter"/>
                  <v:path arrowok="t" textboxrect="0,0,1295400,0"/>
                </v:shape>
                <w10:wrap type="topAndBottom" anchorx="page" anchory="page"/>
              </v:group>
            </w:pict>
          </mc:Fallback>
        </mc:AlternateContent>
      </w:r>
      <w:r w:rsidRPr="002003B2">
        <w:rPr>
          <w:sz w:val="16"/>
          <w:szCs w:val="16"/>
        </w:rPr>
        <w:t>THE REPRESENTATIVE/PARENT/GUARDIAN HAS THE RIGHT TO BE INFORMED OF THE APPROPRIATE LICENSING AGENCY TO CONTACT REGARDING COMPLAINTS, WHICH IS:</w:t>
      </w:r>
    </w:p>
    <w:tbl>
      <w:tblPr>
        <w:tblStyle w:val="TableGrid"/>
        <w:tblW w:w="11280" w:type="dxa"/>
        <w:tblInd w:w="-20" w:type="dxa"/>
        <w:tblCellMar>
          <w:top w:w="40" w:type="dxa"/>
          <w:left w:w="20" w:type="dxa"/>
          <w:bottom w:w="0" w:type="dxa"/>
          <w:right w:w="115" w:type="dxa"/>
        </w:tblCellMar>
        <w:tblLook w:val="04A0" w:firstRow="1" w:lastRow="0" w:firstColumn="1" w:lastColumn="0" w:noHBand="0" w:noVBand="1"/>
      </w:tblPr>
      <w:tblGrid>
        <w:gridCol w:w="6680"/>
        <w:gridCol w:w="1960"/>
        <w:gridCol w:w="2640"/>
      </w:tblGrid>
      <w:tr w:rsidR="00D82E12" w:rsidRPr="002003B2">
        <w:trPr>
          <w:trHeight w:val="600"/>
        </w:trPr>
        <w:tc>
          <w:tcPr>
            <w:tcW w:w="6680" w:type="dxa"/>
            <w:tcBorders>
              <w:top w:val="single" w:sz="2" w:space="0" w:color="000000"/>
              <w:left w:val="nil"/>
              <w:bottom w:val="single" w:sz="2" w:space="0" w:color="000000"/>
              <w:right w:val="nil"/>
            </w:tcBorders>
          </w:tcPr>
          <w:p w:rsidR="00D82E12" w:rsidRPr="002003B2" w:rsidRDefault="002003B2">
            <w:pPr>
              <w:spacing w:after="0" w:line="259" w:lineRule="auto"/>
              <w:ind w:left="0" w:firstLine="0"/>
              <w:jc w:val="left"/>
              <w:rPr>
                <w:sz w:val="16"/>
                <w:szCs w:val="16"/>
              </w:rPr>
            </w:pPr>
            <w:r w:rsidRPr="002003B2">
              <w:rPr>
                <w:sz w:val="16"/>
                <w:szCs w:val="16"/>
              </w:rPr>
              <w:t>NAME</w:t>
            </w:r>
          </w:p>
          <w:p w:rsidR="002003B2" w:rsidRPr="002003B2" w:rsidRDefault="002003B2">
            <w:pPr>
              <w:spacing w:after="0" w:line="259" w:lineRule="auto"/>
              <w:ind w:left="0" w:firstLine="0"/>
              <w:jc w:val="left"/>
              <w:rPr>
                <w:sz w:val="16"/>
                <w:szCs w:val="16"/>
              </w:rPr>
            </w:pPr>
            <w:r w:rsidRPr="002003B2">
              <w:rPr>
                <w:sz w:val="16"/>
                <w:szCs w:val="16"/>
                <w:shd w:val="clear" w:color="auto" w:fill="FFFFFF"/>
              </w:rPr>
              <w:t>STATE OF CALIFORNIA DEPT. OF SOCIAL SERVICES</w:t>
            </w:r>
          </w:p>
        </w:tc>
        <w:tc>
          <w:tcPr>
            <w:tcW w:w="1960" w:type="dxa"/>
            <w:tcBorders>
              <w:top w:val="single" w:sz="2" w:space="0" w:color="000000"/>
              <w:left w:val="nil"/>
              <w:bottom w:val="single" w:sz="2" w:space="0" w:color="000000"/>
              <w:right w:val="nil"/>
            </w:tcBorders>
          </w:tcPr>
          <w:p w:rsidR="00D82E12" w:rsidRPr="002003B2" w:rsidRDefault="00D82E12">
            <w:pPr>
              <w:spacing w:after="160" w:line="259" w:lineRule="auto"/>
              <w:ind w:left="0" w:firstLine="0"/>
              <w:jc w:val="left"/>
              <w:rPr>
                <w:sz w:val="16"/>
                <w:szCs w:val="16"/>
              </w:rPr>
            </w:pPr>
          </w:p>
        </w:tc>
        <w:tc>
          <w:tcPr>
            <w:tcW w:w="2640" w:type="dxa"/>
            <w:tcBorders>
              <w:top w:val="single" w:sz="2" w:space="0" w:color="000000"/>
              <w:left w:val="nil"/>
              <w:bottom w:val="single" w:sz="2" w:space="0" w:color="000000"/>
              <w:right w:val="nil"/>
            </w:tcBorders>
          </w:tcPr>
          <w:p w:rsidR="00D82E12" w:rsidRPr="002003B2" w:rsidRDefault="00D82E12">
            <w:pPr>
              <w:spacing w:after="160" w:line="259" w:lineRule="auto"/>
              <w:ind w:left="0" w:firstLine="0"/>
              <w:jc w:val="left"/>
              <w:rPr>
                <w:sz w:val="16"/>
                <w:szCs w:val="16"/>
              </w:rPr>
            </w:pPr>
          </w:p>
        </w:tc>
      </w:tr>
      <w:tr w:rsidR="00D82E12" w:rsidRPr="002003B2">
        <w:trPr>
          <w:trHeight w:val="600"/>
        </w:trPr>
        <w:tc>
          <w:tcPr>
            <w:tcW w:w="6680" w:type="dxa"/>
            <w:tcBorders>
              <w:top w:val="single" w:sz="2" w:space="0" w:color="000000"/>
              <w:left w:val="nil"/>
              <w:bottom w:val="single" w:sz="2" w:space="0" w:color="000000"/>
              <w:right w:val="nil"/>
            </w:tcBorders>
          </w:tcPr>
          <w:p w:rsidR="00D82E12" w:rsidRPr="002003B2" w:rsidRDefault="002003B2">
            <w:pPr>
              <w:spacing w:after="0" w:line="259" w:lineRule="auto"/>
              <w:ind w:left="0" w:firstLine="0"/>
              <w:jc w:val="left"/>
              <w:rPr>
                <w:sz w:val="16"/>
                <w:szCs w:val="16"/>
              </w:rPr>
            </w:pPr>
            <w:r w:rsidRPr="002003B2">
              <w:rPr>
                <w:sz w:val="16"/>
                <w:szCs w:val="16"/>
              </w:rPr>
              <w:t>ADDRESS</w:t>
            </w:r>
          </w:p>
          <w:p w:rsidR="002003B2" w:rsidRPr="002003B2" w:rsidRDefault="002003B2">
            <w:pPr>
              <w:spacing w:after="0" w:line="259" w:lineRule="auto"/>
              <w:ind w:left="0" w:firstLine="0"/>
              <w:jc w:val="left"/>
              <w:rPr>
                <w:sz w:val="16"/>
                <w:szCs w:val="16"/>
              </w:rPr>
            </w:pPr>
            <w:r w:rsidRPr="002003B2">
              <w:rPr>
                <w:color w:val="222222"/>
                <w:sz w:val="16"/>
                <w:szCs w:val="16"/>
                <w:shd w:val="clear" w:color="auto" w:fill="FFFFFF"/>
              </w:rPr>
              <w:t xml:space="preserve">1000 Corporate Center </w:t>
            </w:r>
            <w:proofErr w:type="spellStart"/>
            <w:r w:rsidRPr="002003B2">
              <w:rPr>
                <w:color w:val="222222"/>
                <w:sz w:val="16"/>
                <w:szCs w:val="16"/>
                <w:shd w:val="clear" w:color="auto" w:fill="FFFFFF"/>
              </w:rPr>
              <w:t>Dr</w:t>
            </w:r>
            <w:proofErr w:type="spellEnd"/>
            <w:r w:rsidRPr="002003B2">
              <w:rPr>
                <w:color w:val="222222"/>
                <w:sz w:val="16"/>
                <w:szCs w:val="16"/>
                <w:shd w:val="clear" w:color="auto" w:fill="FFFFFF"/>
              </w:rPr>
              <w:t>, Monterey Park, CA 91754</w:t>
            </w:r>
          </w:p>
        </w:tc>
        <w:tc>
          <w:tcPr>
            <w:tcW w:w="1960" w:type="dxa"/>
            <w:tcBorders>
              <w:top w:val="single" w:sz="2" w:space="0" w:color="000000"/>
              <w:left w:val="nil"/>
              <w:bottom w:val="single" w:sz="2" w:space="0" w:color="000000"/>
              <w:right w:val="nil"/>
            </w:tcBorders>
          </w:tcPr>
          <w:p w:rsidR="00D82E12" w:rsidRPr="002003B2" w:rsidRDefault="00D82E12">
            <w:pPr>
              <w:spacing w:after="160" w:line="259" w:lineRule="auto"/>
              <w:ind w:left="0" w:firstLine="0"/>
              <w:jc w:val="left"/>
              <w:rPr>
                <w:sz w:val="16"/>
                <w:szCs w:val="16"/>
              </w:rPr>
            </w:pPr>
          </w:p>
        </w:tc>
        <w:tc>
          <w:tcPr>
            <w:tcW w:w="2640" w:type="dxa"/>
            <w:tcBorders>
              <w:top w:val="single" w:sz="2" w:space="0" w:color="000000"/>
              <w:left w:val="nil"/>
              <w:bottom w:val="single" w:sz="2" w:space="0" w:color="000000"/>
              <w:right w:val="nil"/>
            </w:tcBorders>
          </w:tcPr>
          <w:p w:rsidR="00D82E12" w:rsidRPr="002003B2" w:rsidRDefault="00D82E12">
            <w:pPr>
              <w:spacing w:after="160" w:line="259" w:lineRule="auto"/>
              <w:ind w:left="0" w:firstLine="0"/>
              <w:jc w:val="left"/>
              <w:rPr>
                <w:sz w:val="16"/>
                <w:szCs w:val="16"/>
              </w:rPr>
            </w:pPr>
          </w:p>
        </w:tc>
      </w:tr>
      <w:tr w:rsidR="00D82E12" w:rsidRPr="002003B2">
        <w:trPr>
          <w:trHeight w:val="600"/>
        </w:trPr>
        <w:tc>
          <w:tcPr>
            <w:tcW w:w="6680" w:type="dxa"/>
            <w:tcBorders>
              <w:top w:val="single" w:sz="2" w:space="0" w:color="000000"/>
              <w:left w:val="nil"/>
              <w:bottom w:val="single" w:sz="16" w:space="0" w:color="000000"/>
              <w:right w:val="single" w:sz="2" w:space="0" w:color="000000"/>
            </w:tcBorders>
          </w:tcPr>
          <w:p w:rsidR="002003B2" w:rsidRPr="002003B2" w:rsidRDefault="002003B2">
            <w:pPr>
              <w:spacing w:after="0" w:line="259" w:lineRule="auto"/>
              <w:ind w:left="0" w:firstLine="0"/>
              <w:jc w:val="left"/>
              <w:rPr>
                <w:sz w:val="16"/>
                <w:szCs w:val="16"/>
              </w:rPr>
            </w:pPr>
            <w:r w:rsidRPr="002003B2">
              <w:rPr>
                <w:sz w:val="16"/>
                <w:szCs w:val="16"/>
              </w:rPr>
              <w:t>CITY</w:t>
            </w:r>
          </w:p>
        </w:tc>
        <w:tc>
          <w:tcPr>
            <w:tcW w:w="1960" w:type="dxa"/>
            <w:tcBorders>
              <w:top w:val="single" w:sz="2" w:space="0" w:color="000000"/>
              <w:left w:val="single" w:sz="2" w:space="0" w:color="000000"/>
              <w:bottom w:val="single" w:sz="16" w:space="0" w:color="000000"/>
              <w:right w:val="single" w:sz="2" w:space="0" w:color="000000"/>
            </w:tcBorders>
          </w:tcPr>
          <w:p w:rsidR="00D82E12" w:rsidRPr="002003B2" w:rsidRDefault="002003B2">
            <w:pPr>
              <w:spacing w:after="0" w:line="259" w:lineRule="auto"/>
              <w:ind w:left="40" w:firstLine="0"/>
              <w:jc w:val="left"/>
              <w:rPr>
                <w:sz w:val="16"/>
                <w:szCs w:val="16"/>
              </w:rPr>
            </w:pPr>
            <w:r w:rsidRPr="002003B2">
              <w:rPr>
                <w:sz w:val="16"/>
                <w:szCs w:val="16"/>
              </w:rPr>
              <w:t>ZIP CODE</w:t>
            </w:r>
          </w:p>
          <w:p w:rsidR="002003B2" w:rsidRPr="002003B2" w:rsidRDefault="002003B2">
            <w:pPr>
              <w:spacing w:after="0" w:line="259" w:lineRule="auto"/>
              <w:ind w:left="40" w:firstLine="0"/>
              <w:jc w:val="left"/>
              <w:rPr>
                <w:sz w:val="16"/>
                <w:szCs w:val="16"/>
              </w:rPr>
            </w:pPr>
          </w:p>
          <w:p w:rsidR="002003B2" w:rsidRPr="002003B2" w:rsidRDefault="002003B2">
            <w:pPr>
              <w:spacing w:after="0" w:line="259" w:lineRule="auto"/>
              <w:ind w:left="40" w:firstLine="0"/>
              <w:jc w:val="left"/>
              <w:rPr>
                <w:sz w:val="16"/>
                <w:szCs w:val="16"/>
              </w:rPr>
            </w:pPr>
            <w:r w:rsidRPr="002003B2">
              <w:rPr>
                <w:sz w:val="16"/>
                <w:szCs w:val="16"/>
              </w:rPr>
              <w:t>91754</w:t>
            </w:r>
          </w:p>
        </w:tc>
        <w:tc>
          <w:tcPr>
            <w:tcW w:w="2640" w:type="dxa"/>
            <w:tcBorders>
              <w:top w:val="single" w:sz="2" w:space="0" w:color="000000"/>
              <w:left w:val="single" w:sz="2" w:space="0" w:color="000000"/>
              <w:bottom w:val="single" w:sz="16" w:space="0" w:color="000000"/>
              <w:right w:val="nil"/>
            </w:tcBorders>
          </w:tcPr>
          <w:p w:rsidR="002003B2" w:rsidRPr="002003B2" w:rsidRDefault="002003B2">
            <w:pPr>
              <w:spacing w:after="0" w:line="259" w:lineRule="auto"/>
              <w:ind w:left="40" w:firstLine="0"/>
              <w:jc w:val="left"/>
              <w:rPr>
                <w:sz w:val="16"/>
                <w:szCs w:val="16"/>
              </w:rPr>
            </w:pPr>
            <w:r w:rsidRPr="002003B2">
              <w:rPr>
                <w:sz w:val="16"/>
                <w:szCs w:val="16"/>
              </w:rPr>
              <w:t>AREA CODE/TELEPHONE NUMBER</w:t>
            </w:r>
          </w:p>
          <w:p w:rsidR="00D82E12" w:rsidRPr="002003B2" w:rsidRDefault="002003B2" w:rsidP="002003B2">
            <w:pPr>
              <w:jc w:val="left"/>
              <w:rPr>
                <w:sz w:val="16"/>
                <w:szCs w:val="16"/>
              </w:rPr>
            </w:pPr>
            <w:hyperlink r:id="rId5" w:tooltip="Call via Hangouts" w:history="1">
              <w:r w:rsidRPr="002003B2">
                <w:rPr>
                  <w:rStyle w:val="Hyperlink"/>
                  <w:color w:val="1A0DAB"/>
                  <w:sz w:val="16"/>
                  <w:szCs w:val="16"/>
                  <w:u w:val="none"/>
                  <w:shd w:val="clear" w:color="auto" w:fill="FFFFFF"/>
                </w:rPr>
                <w:t>(323) 981-3350</w:t>
              </w:r>
            </w:hyperlink>
          </w:p>
        </w:tc>
      </w:tr>
    </w:tbl>
    <w:p w:rsidR="00D82E12" w:rsidRPr="002003B2" w:rsidRDefault="002003B2">
      <w:pPr>
        <w:spacing w:after="226" w:line="259" w:lineRule="auto"/>
        <w:ind w:left="235" w:hanging="10"/>
        <w:jc w:val="left"/>
        <w:rPr>
          <w:sz w:val="16"/>
          <w:szCs w:val="16"/>
        </w:rPr>
      </w:pPr>
      <w:r w:rsidRPr="002003B2">
        <w:rPr>
          <w:sz w:val="16"/>
          <w:szCs w:val="16"/>
        </w:rPr>
        <w:t>Upon satisfactory and full disclosure of the personal rights as explained, complete the following acknowledgment:</w:t>
      </w:r>
    </w:p>
    <w:p w:rsidR="00D82E12" w:rsidRPr="002003B2" w:rsidRDefault="002003B2">
      <w:pPr>
        <w:spacing w:after="0" w:line="259" w:lineRule="auto"/>
        <w:ind w:left="235" w:hanging="10"/>
        <w:jc w:val="left"/>
        <w:rPr>
          <w:sz w:val="16"/>
          <w:szCs w:val="16"/>
        </w:rPr>
      </w:pPr>
      <w:r w:rsidRPr="002003B2">
        <w:rPr>
          <w:b/>
          <w:sz w:val="16"/>
          <w:szCs w:val="16"/>
        </w:rPr>
        <w:t xml:space="preserve">ACKNOWLEDGMENT: </w:t>
      </w:r>
      <w:r w:rsidRPr="002003B2">
        <w:rPr>
          <w:sz w:val="16"/>
          <w:szCs w:val="16"/>
        </w:rPr>
        <w:t>I/We have been personally advised of, and have received a copy of the personal rights contained in the California Code of Regu</w:t>
      </w:r>
      <w:r w:rsidRPr="002003B2">
        <w:rPr>
          <w:sz w:val="16"/>
          <w:szCs w:val="16"/>
        </w:rPr>
        <w:t>lations, Title 22, at the time of admission to:</w:t>
      </w:r>
    </w:p>
    <w:tbl>
      <w:tblPr>
        <w:tblStyle w:val="TableGrid"/>
        <w:tblW w:w="11280" w:type="dxa"/>
        <w:tblInd w:w="-20" w:type="dxa"/>
        <w:tblCellMar>
          <w:top w:w="40" w:type="dxa"/>
          <w:left w:w="20" w:type="dxa"/>
          <w:bottom w:w="0" w:type="dxa"/>
          <w:right w:w="115" w:type="dxa"/>
        </w:tblCellMar>
        <w:tblLook w:val="04A0" w:firstRow="1" w:lastRow="0" w:firstColumn="1" w:lastColumn="0" w:noHBand="0" w:noVBand="1"/>
      </w:tblPr>
      <w:tblGrid>
        <w:gridCol w:w="5740"/>
        <w:gridCol w:w="2900"/>
        <w:gridCol w:w="2640"/>
      </w:tblGrid>
      <w:tr w:rsidR="00D82E12" w:rsidRPr="002003B2">
        <w:trPr>
          <w:trHeight w:val="600"/>
        </w:trPr>
        <w:tc>
          <w:tcPr>
            <w:tcW w:w="5740" w:type="dxa"/>
            <w:tcBorders>
              <w:top w:val="single" w:sz="16" w:space="0" w:color="000000"/>
              <w:left w:val="nil"/>
              <w:bottom w:val="single" w:sz="2" w:space="0" w:color="000000"/>
              <w:right w:val="single" w:sz="2" w:space="0" w:color="000000"/>
            </w:tcBorders>
          </w:tcPr>
          <w:p w:rsidR="00D82E12" w:rsidRPr="002003B2" w:rsidRDefault="002003B2">
            <w:pPr>
              <w:spacing w:after="0" w:line="259" w:lineRule="auto"/>
              <w:ind w:left="0" w:firstLine="0"/>
              <w:jc w:val="left"/>
              <w:rPr>
                <w:sz w:val="16"/>
                <w:szCs w:val="16"/>
              </w:rPr>
            </w:pPr>
            <w:r w:rsidRPr="002003B2">
              <w:rPr>
                <w:sz w:val="16"/>
                <w:szCs w:val="16"/>
              </w:rPr>
              <w:t>(PRINT THE NAME OF THE FACILITY)</w:t>
            </w:r>
          </w:p>
          <w:p w:rsidR="002003B2" w:rsidRPr="002003B2" w:rsidRDefault="002003B2">
            <w:pPr>
              <w:spacing w:after="0" w:line="259" w:lineRule="auto"/>
              <w:ind w:left="0" w:firstLine="0"/>
              <w:jc w:val="left"/>
              <w:rPr>
                <w:sz w:val="16"/>
                <w:szCs w:val="16"/>
              </w:rPr>
            </w:pPr>
            <w:r w:rsidRPr="002003B2">
              <w:rPr>
                <w:sz w:val="16"/>
                <w:szCs w:val="16"/>
              </w:rPr>
              <w:t>LITTLE ANGELS PRESCHOOL AND KINDERGARTEN</w:t>
            </w:r>
          </w:p>
        </w:tc>
        <w:tc>
          <w:tcPr>
            <w:tcW w:w="5540" w:type="dxa"/>
            <w:gridSpan w:val="2"/>
            <w:tcBorders>
              <w:top w:val="single" w:sz="16" w:space="0" w:color="000000"/>
              <w:left w:val="single" w:sz="2" w:space="0" w:color="000000"/>
              <w:bottom w:val="single" w:sz="2" w:space="0" w:color="000000"/>
              <w:right w:val="nil"/>
            </w:tcBorders>
          </w:tcPr>
          <w:p w:rsidR="00D82E12" w:rsidRPr="002003B2" w:rsidRDefault="002003B2">
            <w:pPr>
              <w:spacing w:after="0" w:line="259" w:lineRule="auto"/>
              <w:ind w:left="60" w:firstLine="0"/>
              <w:jc w:val="left"/>
              <w:rPr>
                <w:sz w:val="16"/>
                <w:szCs w:val="16"/>
              </w:rPr>
            </w:pPr>
            <w:r w:rsidRPr="002003B2">
              <w:rPr>
                <w:sz w:val="16"/>
                <w:szCs w:val="16"/>
              </w:rPr>
              <w:t>(PRINT THE ADDRESS OF THE FACILITY)</w:t>
            </w:r>
          </w:p>
          <w:p w:rsidR="002003B2" w:rsidRPr="002003B2" w:rsidRDefault="002003B2">
            <w:pPr>
              <w:spacing w:after="0" w:line="259" w:lineRule="auto"/>
              <w:ind w:left="60" w:firstLine="0"/>
              <w:jc w:val="left"/>
              <w:rPr>
                <w:sz w:val="16"/>
                <w:szCs w:val="16"/>
              </w:rPr>
            </w:pPr>
            <w:r w:rsidRPr="002003B2">
              <w:rPr>
                <w:sz w:val="16"/>
                <w:szCs w:val="16"/>
              </w:rPr>
              <w:t>18419, S. AVALON BLVD, CARSON, CA 90746</w:t>
            </w:r>
          </w:p>
        </w:tc>
      </w:tr>
      <w:tr w:rsidR="00D82E12">
        <w:trPr>
          <w:trHeight w:val="600"/>
        </w:trPr>
        <w:tc>
          <w:tcPr>
            <w:tcW w:w="5740" w:type="dxa"/>
            <w:tcBorders>
              <w:top w:val="single" w:sz="2" w:space="0" w:color="000000"/>
              <w:left w:val="nil"/>
              <w:bottom w:val="single" w:sz="2" w:space="0" w:color="000000"/>
              <w:right w:val="nil"/>
            </w:tcBorders>
          </w:tcPr>
          <w:p w:rsidR="00D82E12" w:rsidRDefault="002003B2">
            <w:pPr>
              <w:spacing w:after="0" w:line="259" w:lineRule="auto"/>
              <w:ind w:left="0" w:firstLine="0"/>
              <w:jc w:val="left"/>
            </w:pPr>
            <w:r>
              <w:rPr>
                <w:sz w:val="12"/>
              </w:rPr>
              <w:t>(PRINT THE NAME OF THE CHILD)</w:t>
            </w:r>
          </w:p>
        </w:tc>
        <w:tc>
          <w:tcPr>
            <w:tcW w:w="5540" w:type="dxa"/>
            <w:gridSpan w:val="2"/>
            <w:tcBorders>
              <w:top w:val="single" w:sz="2" w:space="0" w:color="000000"/>
              <w:left w:val="nil"/>
              <w:bottom w:val="single" w:sz="2" w:space="0" w:color="000000"/>
              <w:right w:val="nil"/>
            </w:tcBorders>
          </w:tcPr>
          <w:p w:rsidR="00D82E12" w:rsidRDefault="00D82E12">
            <w:pPr>
              <w:spacing w:after="160" w:line="259" w:lineRule="auto"/>
              <w:ind w:left="0" w:firstLine="0"/>
              <w:jc w:val="left"/>
            </w:pPr>
          </w:p>
        </w:tc>
      </w:tr>
      <w:tr w:rsidR="00D82E12">
        <w:trPr>
          <w:trHeight w:val="600"/>
        </w:trPr>
        <w:tc>
          <w:tcPr>
            <w:tcW w:w="5740" w:type="dxa"/>
            <w:tcBorders>
              <w:top w:val="single" w:sz="2" w:space="0" w:color="000000"/>
              <w:left w:val="nil"/>
              <w:bottom w:val="single" w:sz="2" w:space="0" w:color="000000"/>
              <w:right w:val="nil"/>
            </w:tcBorders>
          </w:tcPr>
          <w:p w:rsidR="00D82E12" w:rsidRDefault="002003B2">
            <w:pPr>
              <w:spacing w:after="0" w:line="259" w:lineRule="auto"/>
              <w:ind w:left="0" w:firstLine="0"/>
              <w:jc w:val="left"/>
            </w:pPr>
            <w:r>
              <w:rPr>
                <w:sz w:val="12"/>
              </w:rPr>
              <w:t>(SIGNATURE OF THE REPRESENTATIVE/PARENT/GUARDIAN)</w:t>
            </w:r>
          </w:p>
        </w:tc>
        <w:tc>
          <w:tcPr>
            <w:tcW w:w="5540" w:type="dxa"/>
            <w:gridSpan w:val="2"/>
            <w:tcBorders>
              <w:top w:val="single" w:sz="2" w:space="0" w:color="000000"/>
              <w:left w:val="nil"/>
              <w:bottom w:val="single" w:sz="2" w:space="0" w:color="000000"/>
              <w:right w:val="nil"/>
            </w:tcBorders>
          </w:tcPr>
          <w:p w:rsidR="00D82E12" w:rsidRDefault="00D82E12">
            <w:pPr>
              <w:spacing w:after="160" w:line="259" w:lineRule="auto"/>
              <w:ind w:left="0" w:firstLine="0"/>
              <w:jc w:val="left"/>
            </w:pPr>
          </w:p>
        </w:tc>
      </w:tr>
      <w:tr w:rsidR="00D82E12">
        <w:trPr>
          <w:trHeight w:val="620"/>
        </w:trPr>
        <w:tc>
          <w:tcPr>
            <w:tcW w:w="8640" w:type="dxa"/>
            <w:gridSpan w:val="2"/>
            <w:tcBorders>
              <w:top w:val="single" w:sz="2" w:space="0" w:color="000000"/>
              <w:left w:val="nil"/>
              <w:bottom w:val="double" w:sz="2" w:space="0" w:color="000000"/>
              <w:right w:val="single" w:sz="2" w:space="0" w:color="000000"/>
            </w:tcBorders>
          </w:tcPr>
          <w:p w:rsidR="00D82E12" w:rsidRDefault="002003B2">
            <w:pPr>
              <w:spacing w:after="0" w:line="259" w:lineRule="auto"/>
              <w:ind w:left="20" w:firstLine="0"/>
              <w:jc w:val="left"/>
            </w:pPr>
            <w:r>
              <w:rPr>
                <w:sz w:val="12"/>
              </w:rPr>
              <w:t>(TITLE OF THE REPRESENTATIVE/PARENT/GUARDIAN)</w:t>
            </w:r>
          </w:p>
        </w:tc>
        <w:tc>
          <w:tcPr>
            <w:tcW w:w="2640" w:type="dxa"/>
            <w:tcBorders>
              <w:top w:val="single" w:sz="2" w:space="0" w:color="000000"/>
              <w:left w:val="single" w:sz="2" w:space="0" w:color="000000"/>
              <w:bottom w:val="double" w:sz="2" w:space="0" w:color="000000"/>
              <w:right w:val="nil"/>
            </w:tcBorders>
          </w:tcPr>
          <w:p w:rsidR="00D82E12" w:rsidRDefault="002003B2">
            <w:pPr>
              <w:spacing w:after="0" w:line="259" w:lineRule="auto"/>
              <w:ind w:left="40" w:firstLine="0"/>
              <w:jc w:val="left"/>
            </w:pPr>
            <w:r>
              <w:rPr>
                <w:sz w:val="12"/>
              </w:rPr>
              <w:t>(DATE)</w:t>
            </w:r>
          </w:p>
        </w:tc>
      </w:tr>
    </w:tbl>
    <w:p w:rsidR="00D82E12" w:rsidRDefault="002003B2">
      <w:pPr>
        <w:spacing w:after="0" w:line="259" w:lineRule="auto"/>
        <w:ind w:left="0" w:firstLine="0"/>
        <w:jc w:val="left"/>
      </w:pPr>
      <w:r>
        <w:rPr>
          <w:sz w:val="12"/>
        </w:rPr>
        <w:t>LIC 613A (8/08)</w:t>
      </w:r>
    </w:p>
    <w:sectPr w:rsidR="00D82E12" w:rsidSect="002003B2">
      <w:pgSz w:w="11906" w:h="16838" w:code="9"/>
      <w:pgMar w:top="1440" w:right="580" w:bottom="1180" w:left="5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07DD4"/>
    <w:multiLevelType w:val="hybridMultilevel"/>
    <w:tmpl w:val="1CEE2F18"/>
    <w:lvl w:ilvl="0" w:tplc="15DAABF4">
      <w:start w:val="1"/>
      <w:numFmt w:val="decimal"/>
      <w:lvlText w:val="(%1)"/>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612F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7060A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589F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E0AB9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306D0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569B8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265F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56860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12"/>
    <w:rsid w:val="002003B2"/>
    <w:rsid w:val="00D8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55E4"/>
  <w15:docId w15:val="{D3536ED8-F696-492C-B68B-024C9848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98" w:line="233" w:lineRule="auto"/>
      <w:ind w:left="730" w:hanging="49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2003B2"/>
    <w:rPr>
      <w:color w:val="0000FF"/>
      <w:u w:val="single"/>
    </w:rPr>
  </w:style>
  <w:style w:type="paragraph" w:styleId="BalloonText">
    <w:name w:val="Balloon Text"/>
    <w:basedOn w:val="Normal"/>
    <w:link w:val="BalloonTextChar"/>
    <w:uiPriority w:val="99"/>
    <w:semiHidden/>
    <w:unhideWhenUsed/>
    <w:rsid w:val="00200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B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LIC613A.pdf</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LIC613A.pdf</dc:title>
  <dc:subject/>
  <dc:creator>CDSS</dc:creator>
  <cp:keywords/>
  <cp:lastModifiedBy>Manisha Peiris</cp:lastModifiedBy>
  <cp:revision>2</cp:revision>
  <cp:lastPrinted>2017-06-09T15:22:00Z</cp:lastPrinted>
  <dcterms:created xsi:type="dcterms:W3CDTF">2017-06-09T15:22:00Z</dcterms:created>
  <dcterms:modified xsi:type="dcterms:W3CDTF">2017-06-09T15:22:00Z</dcterms:modified>
</cp:coreProperties>
</file>